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96927" w14:textId="77777777" w:rsidR="00A50D19" w:rsidRDefault="00E23CE3">
      <w:pPr>
        <w:spacing w:after="40"/>
        <w:jc w:val="center"/>
      </w:pPr>
      <w:r>
        <w:rPr>
          <w:b/>
          <w:bCs/>
          <w:sz w:val="32"/>
          <w:szCs w:val="32"/>
        </w:rPr>
        <w:t>San Luis Rey Municipal Water District</w:t>
      </w:r>
    </w:p>
    <w:p w14:paraId="3A93CA1F" w14:textId="77777777" w:rsidR="00A50D19" w:rsidRDefault="00E23CE3">
      <w:pPr>
        <w:spacing w:after="300"/>
        <w:jc w:val="center"/>
      </w:pPr>
      <w:r>
        <w:rPr>
          <w:sz w:val="22"/>
          <w:szCs w:val="22"/>
        </w:rPr>
        <w:t>5328 Highway 76 • Fallbrook, California 92028</w:t>
      </w:r>
    </w:p>
    <w:p w14:paraId="52BDCFA4" w14:textId="77777777" w:rsidR="00A50D19" w:rsidRPr="00CA417F" w:rsidRDefault="00E23CE3">
      <w:pPr>
        <w:pStyle w:val="Heading1"/>
        <w:spacing w:after="200"/>
        <w:jc w:val="center"/>
      </w:pPr>
      <w:r w:rsidRPr="00CA417F">
        <w:t>AGENDA</w:t>
      </w:r>
    </w:p>
    <w:p w14:paraId="56D3B240" w14:textId="77777777" w:rsidR="00A50D19" w:rsidRPr="00002C2E" w:rsidRDefault="00E23CE3">
      <w:pPr>
        <w:spacing w:after="60"/>
        <w:jc w:val="center"/>
        <w:rPr>
          <w:sz w:val="28"/>
          <w:szCs w:val="28"/>
        </w:rPr>
      </w:pPr>
      <w:r w:rsidRPr="00002C2E">
        <w:rPr>
          <w:b/>
          <w:bCs/>
          <w:sz w:val="28"/>
          <w:szCs w:val="28"/>
        </w:rPr>
        <w:t>Special Meeting of the San Luis Rey Municipal Water District</w:t>
      </w:r>
    </w:p>
    <w:p w14:paraId="126A1BC4" w14:textId="42C36040" w:rsidR="00A50D19" w:rsidRPr="00CA417F" w:rsidRDefault="00E23CE3">
      <w:pPr>
        <w:spacing w:after="200"/>
        <w:jc w:val="center"/>
        <w:rPr>
          <w:b/>
          <w:bCs/>
          <w:sz w:val="28"/>
          <w:szCs w:val="28"/>
        </w:rPr>
      </w:pPr>
      <w:r w:rsidRPr="00CA417F">
        <w:rPr>
          <w:b/>
          <w:bCs/>
          <w:sz w:val="28"/>
          <w:szCs w:val="28"/>
        </w:rPr>
        <w:t>August 7, 2026 – 3:00 p.m.</w:t>
      </w:r>
    </w:p>
    <w:p w14:paraId="0BB7F1DE" w14:textId="77777777" w:rsidR="00A50D19" w:rsidRPr="00002C2E" w:rsidRDefault="00E23CE3">
      <w:pPr>
        <w:spacing w:after="40"/>
        <w:jc w:val="center"/>
        <w:rPr>
          <w:sz w:val="28"/>
          <w:szCs w:val="28"/>
        </w:rPr>
      </w:pPr>
      <w:r w:rsidRPr="00002C2E">
        <w:rPr>
          <w:b/>
          <w:bCs/>
          <w:sz w:val="28"/>
          <w:szCs w:val="28"/>
        </w:rPr>
        <w:t>Location</w:t>
      </w:r>
    </w:p>
    <w:p w14:paraId="2AC685F3" w14:textId="77777777" w:rsidR="00A50D19" w:rsidRDefault="00E23CE3">
      <w:pPr>
        <w:spacing w:after="300"/>
        <w:jc w:val="center"/>
      </w:pPr>
      <w:r w:rsidRPr="00002C2E">
        <w:rPr>
          <w:sz w:val="28"/>
          <w:szCs w:val="28"/>
        </w:rPr>
        <w:t>Pankey Ranch Office, 5328 Highway 76, Fallbrook, California 92028</w:t>
      </w:r>
    </w:p>
    <w:p w14:paraId="1D0D8CE0" w14:textId="77777777" w:rsidR="00A50D19" w:rsidRPr="00CA417F" w:rsidRDefault="00E23CE3">
      <w:pPr>
        <w:pStyle w:val="Heading2"/>
        <w:spacing w:before="240" w:after="120"/>
        <w:rPr>
          <w:i/>
          <w:iCs/>
          <w:sz w:val="24"/>
          <w:szCs w:val="24"/>
        </w:rPr>
      </w:pPr>
      <w:r w:rsidRPr="00CA417F">
        <w:rPr>
          <w:i/>
          <w:iCs/>
          <w:sz w:val="24"/>
          <w:szCs w:val="24"/>
        </w:rPr>
        <w:t>Board of Directors and Legal Counsel</w:t>
      </w:r>
    </w:p>
    <w:tbl>
      <w:tblPr>
        <w:tblW w:w="5000" w:type="pct"/>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CellMar>
          <w:left w:w="10" w:type="dxa"/>
          <w:right w:w="10" w:type="dxa"/>
        </w:tblCellMar>
        <w:tblLook w:val="0000" w:firstRow="0" w:lastRow="0" w:firstColumn="0" w:lastColumn="0" w:noHBand="0" w:noVBand="0"/>
      </w:tblPr>
      <w:tblGrid>
        <w:gridCol w:w="4677"/>
        <w:gridCol w:w="4677"/>
      </w:tblGrid>
      <w:tr w:rsidR="00A50D19" w14:paraId="68E01EE1" w14:textId="77777777">
        <w:tc>
          <w:tcPr>
            <w:tcW w:w="2500" w:type="pct"/>
            <w:shd w:val="clear" w:color="auto" w:fill="E8EEF4"/>
          </w:tcPr>
          <w:p w14:paraId="2BE23FCC" w14:textId="77777777" w:rsidR="00A50D19" w:rsidRDefault="00E23CE3">
            <w:r>
              <w:rPr>
                <w:b/>
                <w:bCs/>
              </w:rPr>
              <w:t>Board of Directors</w:t>
            </w:r>
          </w:p>
        </w:tc>
        <w:tc>
          <w:tcPr>
            <w:tcW w:w="2500" w:type="pct"/>
            <w:shd w:val="clear" w:color="auto" w:fill="E8EEF4"/>
          </w:tcPr>
          <w:p w14:paraId="21B64775" w14:textId="77777777" w:rsidR="00A50D19" w:rsidRDefault="00E23CE3">
            <w:r>
              <w:rPr>
                <w:b/>
                <w:bCs/>
              </w:rPr>
              <w:t>District Legal Counsel</w:t>
            </w:r>
          </w:p>
        </w:tc>
      </w:tr>
      <w:tr w:rsidR="00A50D19" w14:paraId="72A21807" w14:textId="77777777">
        <w:tc>
          <w:tcPr>
            <w:tcW w:w="0" w:type="auto"/>
          </w:tcPr>
          <w:p w14:paraId="790D9399" w14:textId="77777777" w:rsidR="00A50D19" w:rsidRDefault="00E23CE3">
            <w:r>
              <w:t>William H. Pankey, President</w:t>
            </w:r>
          </w:p>
          <w:p w14:paraId="18E44A13" w14:textId="77777777" w:rsidR="00A50D19" w:rsidRDefault="00E23CE3">
            <w:r>
              <w:t>Victor S. Pankey, Vice President</w:t>
            </w:r>
          </w:p>
          <w:p w14:paraId="08FA6730" w14:textId="77777777" w:rsidR="00A50D19" w:rsidRDefault="00E23CE3">
            <w:r>
              <w:t>Thomas F. Veysey, Secretary</w:t>
            </w:r>
          </w:p>
          <w:p w14:paraId="09555D54" w14:textId="77777777" w:rsidR="00A50D19" w:rsidRDefault="00E23CE3">
            <w:r>
              <w:t>Christian Zaleschuk, Director</w:t>
            </w:r>
          </w:p>
        </w:tc>
        <w:tc>
          <w:tcPr>
            <w:tcW w:w="0" w:type="auto"/>
          </w:tcPr>
          <w:p w14:paraId="2AEA1E88" w14:textId="77777777" w:rsidR="00A50D19" w:rsidRDefault="00E23CE3">
            <w:r>
              <w:t>Aleshire &amp; Wynder, LLP</w:t>
            </w:r>
          </w:p>
        </w:tc>
      </w:tr>
    </w:tbl>
    <w:p w14:paraId="4F80AF77" w14:textId="77777777" w:rsidR="00A50D19" w:rsidRDefault="00A50D19">
      <w:pPr>
        <w:spacing w:after="200"/>
      </w:pPr>
    </w:p>
    <w:p w14:paraId="16D849DD" w14:textId="77777777" w:rsidR="00A50D19" w:rsidRDefault="00E23CE3">
      <w:pPr>
        <w:spacing w:after="120"/>
      </w:pPr>
      <w:r>
        <w:t>Writings distributed less than 72 hours prior to this meeting are available for public inspection at the District's General Counsel's office, 1 Park Plaza Suite 1000, Irvine, California, 92614, or call 424-269-3347 if you would like a copy sent to you.</w:t>
      </w:r>
    </w:p>
    <w:p w14:paraId="029670C4" w14:textId="77777777" w:rsidR="00A50D19" w:rsidRDefault="00E23CE3">
      <w:pPr>
        <w:spacing w:after="120"/>
      </w:pPr>
      <w:r>
        <w:rPr>
          <w:b/>
          <w:bCs/>
        </w:rPr>
        <w:t xml:space="preserve">How to submit Public Comment: </w:t>
      </w:r>
      <w:r>
        <w:t>Members of the public may provide public comment in person or by sending comments to the District's General Counsel's Office by email at ccarson@awattorneys.com. Please submit your written comments as early as possible, preferably prior to the start of the meeting, or if you are unable to email, call Christine Carson at 424-269-3347 by 2:30 p.m. on the date of the meeting. Email comments must identify the Agenda Item Number in the subject line of the email. The public comment will be entered into the record and provided to the Board Members. All comments should be a maximum of 500 words, which corresponds to approximately 3 minutes of speaking time.</w:t>
      </w:r>
    </w:p>
    <w:p w14:paraId="6070BBA2" w14:textId="77777777" w:rsidR="00A50D19" w:rsidRPr="00823284" w:rsidRDefault="00E23CE3">
      <w:pPr>
        <w:pStyle w:val="Heading2"/>
        <w:spacing w:before="240" w:after="120"/>
        <w:rPr>
          <w:rFonts w:ascii="Times New Roman Bold" w:hAnsi="Times New Roman Bold"/>
          <w:caps/>
        </w:rPr>
      </w:pPr>
      <w:r w:rsidRPr="00823284">
        <w:rPr>
          <w:rFonts w:ascii="Times New Roman Bold" w:hAnsi="Times New Roman Bold"/>
          <w:caps/>
        </w:rPr>
        <w:t>Call Meeting to Order</w:t>
      </w:r>
    </w:p>
    <w:p w14:paraId="5FDB2B0A" w14:textId="77777777" w:rsidR="00A50D19" w:rsidRPr="00823284" w:rsidRDefault="00E23CE3">
      <w:pPr>
        <w:pStyle w:val="Heading2"/>
        <w:spacing w:before="240" w:after="120"/>
        <w:rPr>
          <w:rFonts w:ascii="Times New Roman Bold" w:hAnsi="Times New Roman Bold"/>
          <w:caps/>
        </w:rPr>
      </w:pPr>
      <w:r w:rsidRPr="00823284">
        <w:rPr>
          <w:rFonts w:ascii="Times New Roman Bold" w:hAnsi="Times New Roman Bold"/>
          <w:caps/>
        </w:rPr>
        <w:t>Roll Call</w:t>
      </w:r>
    </w:p>
    <w:p w14:paraId="760F12C5" w14:textId="77777777" w:rsidR="00A50D19" w:rsidRPr="00823284" w:rsidRDefault="00E23CE3">
      <w:pPr>
        <w:pStyle w:val="Heading2"/>
        <w:spacing w:before="240" w:after="120"/>
        <w:rPr>
          <w:rFonts w:ascii="Times New Roman Bold" w:hAnsi="Times New Roman Bold"/>
          <w:caps/>
        </w:rPr>
      </w:pPr>
      <w:r w:rsidRPr="00823284">
        <w:rPr>
          <w:rFonts w:ascii="Times New Roman Bold" w:hAnsi="Times New Roman Bold"/>
          <w:caps/>
        </w:rPr>
        <w:t>Approval of the Agenda</w:t>
      </w:r>
    </w:p>
    <w:p w14:paraId="3B4FFE3C" w14:textId="056241AE" w:rsidR="00A50D19" w:rsidRPr="00823284" w:rsidRDefault="00E23CE3">
      <w:pPr>
        <w:pStyle w:val="Heading3"/>
        <w:spacing w:before="240" w:after="120"/>
        <w:rPr>
          <w:rFonts w:ascii="Times New Roman Bold" w:hAnsi="Times New Roman Bold"/>
          <w:caps/>
        </w:rPr>
      </w:pPr>
      <w:r w:rsidRPr="00823284">
        <w:rPr>
          <w:rFonts w:ascii="Times New Roman Bold" w:hAnsi="Times New Roman Bold"/>
          <w:caps/>
        </w:rPr>
        <w:t xml:space="preserve">1. </w:t>
      </w:r>
      <w:r w:rsidR="00823284">
        <w:rPr>
          <w:rFonts w:ascii="Times New Roman Bold" w:hAnsi="Times New Roman Bold"/>
          <w:caps/>
        </w:rPr>
        <w:tab/>
      </w:r>
      <w:r w:rsidRPr="00823284">
        <w:rPr>
          <w:rFonts w:ascii="Times New Roman Bold" w:hAnsi="Times New Roman Bold"/>
          <w:caps/>
        </w:rPr>
        <w:t>Additions or Changes on the Agenda</w:t>
      </w:r>
    </w:p>
    <w:p w14:paraId="06D92894" w14:textId="257E5EBE" w:rsidR="00A50D19" w:rsidRPr="00823284" w:rsidRDefault="00E23CE3">
      <w:pPr>
        <w:pStyle w:val="Heading3"/>
        <w:spacing w:before="240" w:after="120"/>
        <w:rPr>
          <w:rFonts w:ascii="Times New Roman Bold" w:hAnsi="Times New Roman Bold"/>
          <w:caps/>
        </w:rPr>
      </w:pPr>
      <w:r w:rsidRPr="00823284">
        <w:rPr>
          <w:rFonts w:ascii="Times New Roman Bold" w:hAnsi="Times New Roman Bold"/>
          <w:caps/>
        </w:rPr>
        <w:t xml:space="preserve">2. </w:t>
      </w:r>
      <w:r w:rsidR="00823284">
        <w:rPr>
          <w:rFonts w:ascii="Times New Roman Bold" w:hAnsi="Times New Roman Bold"/>
          <w:caps/>
        </w:rPr>
        <w:tab/>
      </w:r>
      <w:r w:rsidRPr="00823284">
        <w:rPr>
          <w:rFonts w:ascii="Times New Roman Bold" w:hAnsi="Times New Roman Bold"/>
          <w:caps/>
        </w:rPr>
        <w:t>Items Received Too Late to Be on Agenda</w:t>
      </w:r>
    </w:p>
    <w:p w14:paraId="53F67501" w14:textId="77777777" w:rsidR="00A50D19" w:rsidRDefault="00E23CE3" w:rsidP="009132BA">
      <w:pPr>
        <w:spacing w:after="100"/>
        <w:ind w:left="720"/>
      </w:pPr>
      <w:r>
        <w:rPr>
          <w:b/>
          <w:bCs/>
          <w:u w:val="single"/>
        </w:rPr>
        <w:t xml:space="preserve">Recommendation: </w:t>
      </w:r>
      <w:r>
        <w:t>Determine the need to take action on item(s) that arose subsequent to the agenda being posted (adoption of this recommendation requires a two-thirds vote of the Board members present at the meeting or, if less than two-thirds of the Board members are present, a unanimous vote).</w:t>
      </w:r>
    </w:p>
    <w:p w14:paraId="30F38CE4" w14:textId="7C057124" w:rsidR="00A50D19" w:rsidRDefault="00E23CE3">
      <w:pPr>
        <w:pStyle w:val="Heading2"/>
        <w:spacing w:before="240" w:after="120"/>
      </w:pPr>
      <w:r>
        <w:t xml:space="preserve">3. </w:t>
      </w:r>
      <w:r w:rsidR="00823284">
        <w:tab/>
      </w:r>
      <w:r w:rsidRPr="009132BA">
        <w:rPr>
          <w:rFonts w:ascii="Times New Roman Bold" w:hAnsi="Times New Roman Bold"/>
          <w:caps/>
          <w:u w:val="single"/>
        </w:rPr>
        <w:t>Public Comment</w:t>
      </w:r>
    </w:p>
    <w:p w14:paraId="0A70E564" w14:textId="77777777" w:rsidR="00A50D19" w:rsidRDefault="00E23CE3" w:rsidP="009132BA">
      <w:pPr>
        <w:spacing w:after="160"/>
        <w:ind w:left="720"/>
      </w:pPr>
      <w:r>
        <w:rPr>
          <w:i/>
          <w:iCs/>
        </w:rPr>
        <w:lastRenderedPageBreak/>
        <w:t>Any person may address the Board at this time upon any subject not identified on this agenda, but within the subject matter covered by the San Luis Rey Municipal Water District; however, any matter that requires action will be referred to staff for a report and action at a subsequent Board meeting. As to matters on the agenda, an opportunity will be given to address the Board when the matter is considered.</w:t>
      </w:r>
    </w:p>
    <w:p w14:paraId="281CE9A6" w14:textId="77D27546" w:rsidR="00A50D19" w:rsidRPr="00823284" w:rsidRDefault="00E23CE3">
      <w:pPr>
        <w:pStyle w:val="Heading2"/>
        <w:spacing w:before="240" w:after="120"/>
        <w:rPr>
          <w:rFonts w:ascii="Times New Roman Bold" w:hAnsi="Times New Roman Bold"/>
          <w:caps/>
        </w:rPr>
      </w:pPr>
      <w:r>
        <w:t xml:space="preserve">4. </w:t>
      </w:r>
      <w:r w:rsidR="00823284">
        <w:tab/>
      </w:r>
      <w:r w:rsidRPr="009132BA">
        <w:rPr>
          <w:rFonts w:ascii="Times New Roman Bold" w:hAnsi="Times New Roman Bold"/>
          <w:caps/>
          <w:u w:val="single"/>
        </w:rPr>
        <w:t>Consent Calendar Items</w:t>
      </w:r>
    </w:p>
    <w:p w14:paraId="783C413F" w14:textId="77777777" w:rsidR="00A50D19" w:rsidRDefault="00E23CE3" w:rsidP="009132BA">
      <w:pPr>
        <w:spacing w:after="160"/>
        <w:ind w:left="720"/>
      </w:pPr>
      <w:r>
        <w:rPr>
          <w:i/>
          <w:iCs/>
        </w:rPr>
        <w:t>These are items to be acted upon without discussion, unless a request is made by a member of the Board, the Staff, or the Public to discuss a particular item. All consent calendar items are approved by a single motion.</w:t>
      </w:r>
    </w:p>
    <w:p w14:paraId="3A9FF3B7" w14:textId="5FEA00BA" w:rsidR="00A50D19" w:rsidRPr="00823284" w:rsidRDefault="00E23CE3" w:rsidP="00823284">
      <w:pPr>
        <w:pStyle w:val="Heading3"/>
        <w:spacing w:before="240" w:after="120"/>
        <w:ind w:firstLine="720"/>
        <w:rPr>
          <w:rFonts w:ascii="Times New Roman Bold" w:hAnsi="Times New Roman Bold"/>
          <w:caps/>
        </w:rPr>
      </w:pPr>
      <w:r>
        <w:t xml:space="preserve">A. </w:t>
      </w:r>
      <w:r w:rsidR="00823284">
        <w:tab/>
      </w:r>
      <w:r w:rsidRPr="009132BA">
        <w:rPr>
          <w:rFonts w:ascii="Times New Roman Bold" w:hAnsi="Times New Roman Bold"/>
          <w:caps/>
          <w:u w:val="single"/>
        </w:rPr>
        <w:t>Approval of Minutes</w:t>
      </w:r>
    </w:p>
    <w:p w14:paraId="255587A0" w14:textId="77777777" w:rsidR="00A50D19" w:rsidRDefault="00E23CE3" w:rsidP="009132BA">
      <w:pPr>
        <w:spacing w:after="120"/>
        <w:ind w:left="720" w:firstLine="720"/>
      </w:pPr>
      <w:r>
        <w:t>Regular Meeting of July 15, 2026.</w:t>
      </w:r>
    </w:p>
    <w:p w14:paraId="5D40DE4A" w14:textId="2F2ADAFB" w:rsidR="00A50D19" w:rsidRDefault="00E23CE3" w:rsidP="00823284">
      <w:pPr>
        <w:pStyle w:val="Heading3"/>
        <w:spacing w:before="240" w:after="120"/>
        <w:ind w:firstLine="720"/>
      </w:pPr>
      <w:r>
        <w:t xml:space="preserve">B. </w:t>
      </w:r>
      <w:r w:rsidR="00823284">
        <w:tab/>
      </w:r>
      <w:r w:rsidRPr="009132BA">
        <w:rPr>
          <w:rFonts w:ascii="Times New Roman Bold" w:hAnsi="Times New Roman Bold"/>
          <w:caps/>
          <w:u w:val="single"/>
        </w:rPr>
        <w:t>Approval of the Demand List</w:t>
      </w:r>
    </w:p>
    <w:p w14:paraId="1C9C9C92" w14:textId="1A1F88E2" w:rsidR="00A50D19" w:rsidRDefault="00E23CE3" w:rsidP="009132BA">
      <w:pPr>
        <w:pStyle w:val="Heading2"/>
        <w:spacing w:before="240" w:after="120"/>
        <w:ind w:left="720" w:hanging="720"/>
      </w:pPr>
      <w:r>
        <w:t xml:space="preserve">5. </w:t>
      </w:r>
      <w:r w:rsidR="00823284">
        <w:tab/>
      </w:r>
      <w:r w:rsidRPr="009132BA">
        <w:rPr>
          <w:rFonts w:ascii="Times New Roman Bold" w:hAnsi="Times New Roman Bold"/>
          <w:caps/>
          <w:u w:val="single"/>
        </w:rPr>
        <w:t>Public Hearing on Proposed 2026-27 Water Availability Charge</w:t>
      </w:r>
    </w:p>
    <w:p w14:paraId="3F2F3ECB" w14:textId="77777777" w:rsidR="00A50D19" w:rsidRDefault="00E23CE3" w:rsidP="009132BA">
      <w:pPr>
        <w:spacing w:after="120"/>
        <w:ind w:left="720"/>
      </w:pPr>
      <w:r>
        <w:t>At this time any member of the public wishing to speak on this item may speak. Mailed, overnighted, or hand-delivered ballots may be submitted.</w:t>
      </w:r>
    </w:p>
    <w:p w14:paraId="1288BC9A" w14:textId="46D2F455" w:rsidR="00A50D19" w:rsidRPr="00823284" w:rsidRDefault="00E23CE3" w:rsidP="009132BA">
      <w:pPr>
        <w:pStyle w:val="Heading2"/>
        <w:spacing w:before="240" w:after="120"/>
        <w:ind w:left="720" w:hanging="720"/>
        <w:rPr>
          <w:rFonts w:ascii="Times New Roman Bold" w:hAnsi="Times New Roman Bold"/>
          <w:caps/>
        </w:rPr>
      </w:pPr>
      <w:r>
        <w:t xml:space="preserve">6. </w:t>
      </w:r>
      <w:r w:rsidR="00823284">
        <w:tab/>
      </w:r>
      <w:r w:rsidRPr="009132BA">
        <w:rPr>
          <w:rFonts w:ascii="Times New Roman Bold" w:hAnsi="Times New Roman Bold"/>
          <w:caps/>
          <w:u w:val="single"/>
        </w:rPr>
        <w:t>Tabulation of the Assessment Ballots Submitted</w:t>
      </w:r>
      <w:r w:rsidR="00E824ED" w:rsidRPr="009132BA">
        <w:rPr>
          <w:rFonts w:ascii="Times New Roman Bold" w:hAnsi="Times New Roman Bold"/>
          <w:caps/>
          <w:u w:val="single"/>
        </w:rPr>
        <w:t xml:space="preserve"> and Announce Count</w:t>
      </w:r>
    </w:p>
    <w:p w14:paraId="22B82508" w14:textId="25F43D7E" w:rsidR="00A50D19" w:rsidRDefault="00E23CE3">
      <w:pPr>
        <w:pStyle w:val="Heading2"/>
        <w:spacing w:before="240" w:after="120"/>
      </w:pPr>
      <w:r w:rsidRPr="00823284">
        <w:rPr>
          <w:rFonts w:ascii="Times New Roman Bold" w:hAnsi="Times New Roman Bold"/>
          <w:caps/>
        </w:rPr>
        <w:t xml:space="preserve">7. </w:t>
      </w:r>
      <w:r w:rsidR="00823284">
        <w:rPr>
          <w:rFonts w:ascii="Times New Roman Bold" w:hAnsi="Times New Roman Bold"/>
          <w:caps/>
        </w:rPr>
        <w:tab/>
      </w:r>
      <w:r w:rsidRPr="009132BA">
        <w:rPr>
          <w:rFonts w:ascii="Times New Roman Bold" w:hAnsi="Times New Roman Bold"/>
          <w:caps/>
          <w:u w:val="single"/>
        </w:rPr>
        <w:t>Action Calendar Items</w:t>
      </w:r>
    </w:p>
    <w:p w14:paraId="0D716985" w14:textId="77777777" w:rsidR="00A50D19" w:rsidRDefault="00E23CE3" w:rsidP="009132BA">
      <w:pPr>
        <w:spacing w:after="160"/>
        <w:ind w:left="720"/>
      </w:pPr>
      <w:r>
        <w:rPr>
          <w:i/>
          <w:iCs/>
        </w:rPr>
        <w:t>All action items are placed on the agenda so that the Board may discuss and take action, if the Board is so inclined.</w:t>
      </w:r>
    </w:p>
    <w:p w14:paraId="52E9BCFA" w14:textId="25E7D1BC" w:rsidR="00A50D19" w:rsidRDefault="00E23CE3" w:rsidP="00823284">
      <w:pPr>
        <w:pStyle w:val="Heading3"/>
        <w:spacing w:before="240" w:after="120"/>
        <w:ind w:firstLine="720"/>
      </w:pPr>
      <w:r>
        <w:t xml:space="preserve">A. </w:t>
      </w:r>
      <w:r w:rsidR="00823284">
        <w:tab/>
      </w:r>
      <w:r w:rsidRPr="009132BA">
        <w:rPr>
          <w:rFonts w:ascii="Times New Roman Bold" w:hAnsi="Times New Roman Bold"/>
          <w:caps/>
          <w:u w:val="single"/>
        </w:rPr>
        <w:t>Water Availability Charge</w:t>
      </w:r>
      <w:r w:rsidRPr="00823284">
        <w:rPr>
          <w:rFonts w:ascii="Times New Roman Bold" w:hAnsi="Times New Roman Bold"/>
          <w:caps/>
        </w:rPr>
        <w:t xml:space="preserve"> (Staff Report)</w:t>
      </w:r>
    </w:p>
    <w:p w14:paraId="6C039C5B" w14:textId="77777777" w:rsidR="00A50D19" w:rsidRDefault="00E23CE3" w:rsidP="009132BA">
      <w:pPr>
        <w:spacing w:after="100"/>
        <w:ind w:left="720" w:firstLine="720"/>
      </w:pPr>
      <w:r>
        <w:rPr>
          <w:b/>
          <w:bCs/>
          <w:u w:val="single"/>
        </w:rPr>
        <w:t>Recommendations:</w:t>
      </w:r>
    </w:p>
    <w:p w14:paraId="61925195" w14:textId="77777777" w:rsidR="00A50D19" w:rsidRDefault="00E23CE3">
      <w:pPr>
        <w:pStyle w:val="ListParagraph"/>
        <w:numPr>
          <w:ilvl w:val="0"/>
          <w:numId w:val="2"/>
        </w:numPr>
        <w:spacing w:after="100"/>
      </w:pPr>
      <w:r>
        <w:t xml:space="preserve">Move to adopt </w:t>
      </w:r>
      <w:r w:rsidRPr="00460001">
        <w:rPr>
          <w:b/>
          <w:bCs/>
        </w:rPr>
        <w:t>Resolution 2026-04</w:t>
      </w:r>
      <w:r>
        <w:t>, authorizing adoption of Ordinance 2026-1, Imposing a Water Availability Charge to be Assessed Pursuant to Water Code sections 7163, et seq., and 71631.7 (</w:t>
      </w:r>
      <w:r w:rsidRPr="00E9050A">
        <w:rPr>
          <w:b/>
          <w:bCs/>
        </w:rPr>
        <w:t>Roll Call Vote</w:t>
      </w:r>
      <w:r>
        <w:t>); and</w:t>
      </w:r>
    </w:p>
    <w:p w14:paraId="4550AB27" w14:textId="77777777" w:rsidR="00A50D19" w:rsidRDefault="00E23CE3">
      <w:pPr>
        <w:pStyle w:val="ListParagraph"/>
        <w:numPr>
          <w:ilvl w:val="0"/>
          <w:numId w:val="2"/>
        </w:numPr>
        <w:spacing w:after="100"/>
      </w:pPr>
      <w:r>
        <w:t xml:space="preserve">Move to adopt </w:t>
      </w:r>
      <w:r w:rsidRPr="00460001">
        <w:rPr>
          <w:b/>
          <w:bCs/>
        </w:rPr>
        <w:t>Ordinance 2026-1</w:t>
      </w:r>
      <w:r>
        <w:t>, Imposing a Water Availability Charge to be Assessed Pursuant to Water Code Sections 71630, et seq., and 71631.7 (</w:t>
      </w:r>
      <w:r w:rsidRPr="00E9050A">
        <w:rPr>
          <w:b/>
          <w:bCs/>
        </w:rPr>
        <w:t>Roll Call Vote</w:t>
      </w:r>
      <w:r>
        <w:t>).</w:t>
      </w:r>
    </w:p>
    <w:p w14:paraId="42C2D1D5" w14:textId="736D1CE2" w:rsidR="00A50D19" w:rsidRDefault="00E23CE3" w:rsidP="00823284">
      <w:pPr>
        <w:pStyle w:val="Heading3"/>
        <w:spacing w:before="240" w:after="120"/>
        <w:ind w:firstLine="720"/>
      </w:pPr>
      <w:r>
        <w:t xml:space="preserve">B. </w:t>
      </w:r>
      <w:r w:rsidR="00823284">
        <w:tab/>
      </w:r>
      <w:r w:rsidRPr="009132BA">
        <w:rPr>
          <w:rFonts w:ascii="Times New Roman Bold" w:hAnsi="Times New Roman Bold"/>
          <w:caps/>
          <w:u w:val="single"/>
        </w:rPr>
        <w:t>Notice of Exemption</w:t>
      </w:r>
      <w:r w:rsidRPr="00823284">
        <w:rPr>
          <w:rFonts w:ascii="Times New Roman Bold" w:hAnsi="Times New Roman Bold"/>
          <w:caps/>
        </w:rPr>
        <w:t xml:space="preserve"> (Staff Report)</w:t>
      </w:r>
    </w:p>
    <w:p w14:paraId="46F8A9FA" w14:textId="77777777" w:rsidR="00A50D19" w:rsidRDefault="00E23CE3" w:rsidP="009132BA">
      <w:pPr>
        <w:spacing w:after="100"/>
        <w:ind w:left="1440"/>
      </w:pPr>
      <w:r>
        <w:rPr>
          <w:b/>
          <w:bCs/>
          <w:u w:val="single"/>
        </w:rPr>
        <w:t xml:space="preserve">Recommendation: </w:t>
      </w:r>
      <w:r>
        <w:t>Approve notice of exemption stating that the Water Availability Charge is exempt from CEQA.</w:t>
      </w:r>
    </w:p>
    <w:p w14:paraId="4C9DAE3E" w14:textId="6181B8B2" w:rsidR="00A50D19" w:rsidRDefault="00E23CE3" w:rsidP="00CA417F">
      <w:pPr>
        <w:pStyle w:val="Heading3"/>
        <w:spacing w:before="240" w:after="120"/>
        <w:ind w:left="1440" w:hanging="720"/>
      </w:pPr>
      <w:r>
        <w:t xml:space="preserve">C. </w:t>
      </w:r>
      <w:r w:rsidR="00823284">
        <w:tab/>
      </w:r>
      <w:r w:rsidRPr="009132BA">
        <w:rPr>
          <w:rFonts w:ascii="Times New Roman Bold" w:hAnsi="Times New Roman Bold"/>
          <w:caps/>
          <w:u w:val="single"/>
        </w:rPr>
        <w:t>Certification of Fixed Charge Special Assessments — Fiscal Year 2026-2027</w:t>
      </w:r>
      <w:r w:rsidRPr="00823284">
        <w:rPr>
          <w:rFonts w:ascii="Times New Roman Bold" w:hAnsi="Times New Roman Bold"/>
          <w:caps/>
        </w:rPr>
        <w:t xml:space="preserve"> (Staff Report)</w:t>
      </w:r>
    </w:p>
    <w:p w14:paraId="583252DE" w14:textId="77777777" w:rsidR="00A50D19" w:rsidRDefault="00E23CE3" w:rsidP="009132BA">
      <w:pPr>
        <w:spacing w:after="100"/>
        <w:ind w:left="1440"/>
      </w:pPr>
      <w:r>
        <w:rPr>
          <w:b/>
          <w:bCs/>
          <w:u w:val="single"/>
        </w:rPr>
        <w:t xml:space="preserve">Recommendation: </w:t>
      </w:r>
      <w:r>
        <w:t>Motion to ratify letter certifying Fixed Charge Special Assessments to be signed by Board President at meeting (document number 2166927).</w:t>
      </w:r>
    </w:p>
    <w:p w14:paraId="1DA20064" w14:textId="3BFA09EE" w:rsidR="00A50D19" w:rsidRDefault="00E23CE3" w:rsidP="00823284">
      <w:pPr>
        <w:pStyle w:val="Heading3"/>
        <w:spacing w:before="240" w:after="120"/>
        <w:ind w:firstLine="720"/>
      </w:pPr>
      <w:r>
        <w:lastRenderedPageBreak/>
        <w:t xml:space="preserve">D. </w:t>
      </w:r>
      <w:r w:rsidR="00823284">
        <w:tab/>
      </w:r>
      <w:r w:rsidRPr="009132BA">
        <w:rPr>
          <w:rFonts w:ascii="Times New Roman Bold" w:hAnsi="Times New Roman Bold"/>
          <w:caps/>
          <w:u w:val="single"/>
        </w:rPr>
        <w:t>Discussion Only of Upcoming Election Forms</w:t>
      </w:r>
    </w:p>
    <w:p w14:paraId="6AF5CBD3" w14:textId="77777777" w:rsidR="00A50D19" w:rsidRDefault="00E23CE3" w:rsidP="009132BA">
      <w:pPr>
        <w:spacing w:after="120"/>
        <w:ind w:left="1440"/>
      </w:pPr>
      <w:r>
        <w:rPr>
          <w:b/>
          <w:bCs/>
        </w:rPr>
        <w:t xml:space="preserve">Update only: </w:t>
      </w:r>
      <w:r>
        <w:t>We forwarded directors blank forms from the County to complete to run for re-election if they wish. They can be filled out at the County Registrar of Voters (ROV), but the deadline is August 7, 2026 to turn them in to the ROV.</w:t>
      </w:r>
    </w:p>
    <w:p w14:paraId="72995323" w14:textId="025BC4CF" w:rsidR="00A50D19" w:rsidRDefault="00E23CE3">
      <w:pPr>
        <w:pStyle w:val="Heading2"/>
        <w:spacing w:before="240" w:after="120"/>
      </w:pPr>
      <w:r>
        <w:t xml:space="preserve">8. </w:t>
      </w:r>
      <w:r w:rsidR="00823284">
        <w:tab/>
      </w:r>
      <w:r w:rsidRPr="009132BA">
        <w:rPr>
          <w:rFonts w:ascii="Times New Roman Bold" w:hAnsi="Times New Roman Bold"/>
          <w:caps/>
          <w:u w:val="single"/>
        </w:rPr>
        <w:t>Reports</w:t>
      </w:r>
    </w:p>
    <w:p w14:paraId="7F175EB8" w14:textId="77777777" w:rsidR="00A50D19" w:rsidRDefault="00E23CE3" w:rsidP="009132BA">
      <w:pPr>
        <w:spacing w:after="160"/>
        <w:ind w:left="720"/>
      </w:pPr>
      <w:r>
        <w:rPr>
          <w:i/>
          <w:iCs/>
        </w:rPr>
        <w:t>The following agenda items are reports. They are placed on the agenda to provide information to the Directors and the public. There is no action called for in these items.</w:t>
      </w:r>
    </w:p>
    <w:p w14:paraId="3E99C689" w14:textId="1599E868" w:rsidR="00A50D19" w:rsidRDefault="00E23CE3" w:rsidP="00823284">
      <w:pPr>
        <w:pStyle w:val="Heading3"/>
        <w:spacing w:before="240" w:after="120"/>
        <w:ind w:firstLine="720"/>
      </w:pPr>
      <w:r>
        <w:t xml:space="preserve">A. </w:t>
      </w:r>
      <w:r w:rsidR="00823284">
        <w:tab/>
      </w:r>
      <w:r w:rsidRPr="009132BA">
        <w:rPr>
          <w:rFonts w:ascii="Times New Roman Bold" w:hAnsi="Times New Roman Bold"/>
          <w:caps/>
          <w:u w:val="single"/>
        </w:rPr>
        <w:t>AB-3030 Plan</w:t>
      </w:r>
    </w:p>
    <w:p w14:paraId="2C623BD4" w14:textId="77777777" w:rsidR="00A50D19" w:rsidRDefault="00E23CE3" w:rsidP="009132BA">
      <w:pPr>
        <w:spacing w:after="120"/>
        <w:ind w:left="720" w:firstLine="720"/>
      </w:pPr>
      <w:r>
        <w:t>Oral report by Vice President or President.</w:t>
      </w:r>
    </w:p>
    <w:p w14:paraId="4F9E077C" w14:textId="4C75A1E5" w:rsidR="00A50D19" w:rsidRDefault="00E23CE3" w:rsidP="00823284">
      <w:pPr>
        <w:pStyle w:val="Heading3"/>
        <w:spacing w:before="240" w:after="120"/>
        <w:ind w:firstLine="720"/>
      </w:pPr>
      <w:r>
        <w:t>B</w:t>
      </w:r>
      <w:r w:rsidRPr="00823284">
        <w:rPr>
          <w:rFonts w:ascii="Times New Roman Bold" w:hAnsi="Times New Roman Bold"/>
          <w:caps/>
        </w:rPr>
        <w:t xml:space="preserve">. </w:t>
      </w:r>
      <w:r w:rsidR="00823284">
        <w:rPr>
          <w:rFonts w:ascii="Times New Roman Bold" w:hAnsi="Times New Roman Bold"/>
          <w:caps/>
        </w:rPr>
        <w:tab/>
      </w:r>
      <w:r w:rsidRPr="009132BA">
        <w:rPr>
          <w:rFonts w:ascii="Times New Roman Bold" w:hAnsi="Times New Roman Bold"/>
          <w:caps/>
          <w:u w:val="single"/>
        </w:rPr>
        <w:t>Groundwater Sustainability Act Update</w:t>
      </w:r>
    </w:p>
    <w:p w14:paraId="7C920738" w14:textId="77777777" w:rsidR="00A50D19" w:rsidRDefault="00E23CE3" w:rsidP="009132BA">
      <w:pPr>
        <w:spacing w:after="120"/>
        <w:ind w:left="720" w:firstLine="720"/>
      </w:pPr>
      <w:r>
        <w:t>Oral report by Vice President or President.</w:t>
      </w:r>
    </w:p>
    <w:p w14:paraId="092BF41F" w14:textId="57D09CF1" w:rsidR="00A50D19" w:rsidRDefault="00E23CE3">
      <w:pPr>
        <w:pStyle w:val="Heading2"/>
        <w:spacing w:before="240" w:after="120"/>
      </w:pPr>
      <w:r>
        <w:t xml:space="preserve">9. </w:t>
      </w:r>
      <w:r w:rsidR="00823284">
        <w:tab/>
      </w:r>
      <w:r w:rsidRPr="009132BA">
        <w:rPr>
          <w:rFonts w:ascii="Times New Roman Bold" w:hAnsi="Times New Roman Bold"/>
          <w:caps/>
          <w:u w:val="single"/>
        </w:rPr>
        <w:t>Directors' Comments</w:t>
      </w:r>
    </w:p>
    <w:p w14:paraId="7640F7A4" w14:textId="4D06D006" w:rsidR="00A50D19" w:rsidRDefault="00E23CE3" w:rsidP="009132BA">
      <w:pPr>
        <w:spacing w:after="160"/>
        <w:ind w:left="720"/>
      </w:pPr>
      <w:r>
        <w:rPr>
          <w:i/>
          <w:iCs/>
        </w:rPr>
        <w:t>Comments by Directors concerning District business that may be of interest to the Board. Directors' comments are placed on the agenda to enable individual Board members to convey information to the Board and the Public. There is no discussion or action taken on comments made by Board members.</w:t>
      </w:r>
    </w:p>
    <w:p w14:paraId="35693921" w14:textId="79219FB7" w:rsidR="00A50D19" w:rsidRDefault="00E23CE3">
      <w:pPr>
        <w:pStyle w:val="Heading2"/>
        <w:spacing w:before="240" w:after="120"/>
      </w:pPr>
      <w:r>
        <w:t xml:space="preserve">10. </w:t>
      </w:r>
      <w:r w:rsidR="00823284">
        <w:tab/>
      </w:r>
      <w:r w:rsidRPr="009132BA">
        <w:rPr>
          <w:rFonts w:ascii="Times New Roman Bold" w:hAnsi="Times New Roman Bold"/>
          <w:caps/>
          <w:u w:val="single"/>
        </w:rPr>
        <w:t>Adjournment</w:t>
      </w:r>
    </w:p>
    <w:p w14:paraId="366D453F" w14:textId="486B151C" w:rsidR="00A50D19" w:rsidRDefault="00E23CE3" w:rsidP="009132BA">
      <w:pPr>
        <w:spacing w:after="120"/>
        <w:ind w:firstLine="720"/>
      </w:pPr>
      <w:r>
        <w:t>Adjourn to September 16, 2026, at 4:00 p.m.</w:t>
      </w:r>
    </w:p>
    <w:p w14:paraId="0B8195F3" w14:textId="77777777" w:rsidR="00823284" w:rsidRDefault="00823284" w:rsidP="00823284">
      <w:pPr>
        <w:spacing w:after="120"/>
      </w:pPr>
    </w:p>
    <w:p w14:paraId="19064EB1" w14:textId="0DCCB87C" w:rsidR="00A50D19" w:rsidRDefault="00E23CE3">
      <w:pPr>
        <w:spacing w:after="160"/>
      </w:pPr>
      <w:r>
        <w:rPr>
          <w:i/>
          <w:iCs/>
        </w:rPr>
        <w:t>Upon request, this agenda will be made available in appropriate alternative formats to persons with disabilities, as required by Section 202 of the Americans with Disabilities Act of 1990. Any person with a disability who requires a modification or accommodation in order to participate in a meeting should direct such request to the District Assistant Secretary</w:t>
      </w:r>
      <w:r w:rsidR="00B70493">
        <w:rPr>
          <w:i/>
          <w:iCs/>
        </w:rPr>
        <w:t xml:space="preserve"> Robyn Moore</w:t>
      </w:r>
      <w:r>
        <w:rPr>
          <w:i/>
          <w:iCs/>
        </w:rPr>
        <w:t xml:space="preserve"> at (949) 223-1170 at least 48 hours before the meeting, if possible.</w:t>
      </w:r>
    </w:p>
    <w:sectPr w:rsidR="00A50D19">
      <w:headerReference w:type="default" r:id="rId7"/>
      <w:footerReference w:type="default" r:id="rId8"/>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C9B6A" w14:textId="77777777" w:rsidR="00E203F9" w:rsidRDefault="00E203F9">
      <w:r>
        <w:separator/>
      </w:r>
    </w:p>
  </w:endnote>
  <w:endnote w:type="continuationSeparator" w:id="0">
    <w:p w14:paraId="39D2C798" w14:textId="77777777" w:rsidR="00E203F9" w:rsidRDefault="00E20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A3B56" w14:textId="77777777" w:rsidR="00A50D19" w:rsidRDefault="00E23CE3">
    <w:pPr>
      <w:jc w:val="center"/>
    </w:pPr>
    <w:r>
      <w:rPr>
        <w:color w:val="555555"/>
        <w:sz w:val="18"/>
        <w:szCs w:val="18"/>
      </w:rPr>
      <w:t xml:space="preserve">Page </w:t>
    </w:r>
    <w:r>
      <w:rPr>
        <w:color w:val="555555"/>
        <w:sz w:val="18"/>
        <w:szCs w:val="18"/>
      </w:rPr>
      <w:fldChar w:fldCharType="begin"/>
    </w:r>
    <w:r>
      <w:rPr>
        <w:color w:val="555555"/>
        <w:sz w:val="18"/>
        <w:szCs w:val="18"/>
      </w:rPr>
      <w:instrText>PAGE</w:instrText>
    </w:r>
    <w:r>
      <w:rPr>
        <w:color w:val="555555"/>
        <w:sz w:val="18"/>
        <w:szCs w:val="18"/>
      </w:rPr>
      <w:fldChar w:fldCharType="separate"/>
    </w:r>
    <w:r w:rsidR="00E824ED">
      <w:rPr>
        <w:noProof/>
        <w:color w:val="555555"/>
        <w:sz w:val="18"/>
        <w:szCs w:val="18"/>
      </w:rPr>
      <w:t>1</w:t>
    </w:r>
    <w:r>
      <w:rPr>
        <w:color w:val="555555"/>
        <w:sz w:val="18"/>
        <w:szCs w:val="18"/>
      </w:rPr>
      <w:fldChar w:fldCharType="end"/>
    </w:r>
    <w:r>
      <w:rPr>
        <w:color w:val="555555"/>
        <w:sz w:val="18"/>
        <w:szCs w:val="18"/>
      </w:rPr>
      <w:t xml:space="preserve"> of </w:t>
    </w:r>
    <w:r>
      <w:rPr>
        <w:color w:val="555555"/>
        <w:sz w:val="18"/>
        <w:szCs w:val="18"/>
      </w:rPr>
      <w:fldChar w:fldCharType="begin"/>
    </w:r>
    <w:r>
      <w:rPr>
        <w:color w:val="555555"/>
        <w:sz w:val="18"/>
        <w:szCs w:val="18"/>
      </w:rPr>
      <w:instrText>NUMPAGES</w:instrText>
    </w:r>
    <w:r>
      <w:rPr>
        <w:color w:val="555555"/>
        <w:sz w:val="18"/>
        <w:szCs w:val="18"/>
      </w:rPr>
      <w:fldChar w:fldCharType="separate"/>
    </w:r>
    <w:r w:rsidR="00E824ED">
      <w:rPr>
        <w:noProof/>
        <w:color w:val="555555"/>
        <w:sz w:val="18"/>
        <w:szCs w:val="18"/>
      </w:rPr>
      <w:t>2</w:t>
    </w:r>
    <w:r>
      <w:rPr>
        <w:color w:val="55555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2E37A" w14:textId="77777777" w:rsidR="00E203F9" w:rsidRDefault="00E203F9">
      <w:r>
        <w:separator/>
      </w:r>
    </w:p>
  </w:footnote>
  <w:footnote w:type="continuationSeparator" w:id="0">
    <w:p w14:paraId="765A0E18" w14:textId="77777777" w:rsidR="00E203F9" w:rsidRDefault="00E20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05AD" w14:textId="77777777" w:rsidR="00A50D19" w:rsidRDefault="00E23CE3">
    <w:pPr>
      <w:jc w:val="center"/>
    </w:pPr>
    <w:r>
      <w:rPr>
        <w:i/>
        <w:iCs/>
        <w:color w:val="555555"/>
        <w:sz w:val="18"/>
        <w:szCs w:val="18"/>
      </w:rPr>
      <w:t>San Luis Rey Municipal Water District – Board of Directors Agenda – August 7,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465B9"/>
    <w:multiLevelType w:val="hybridMultilevel"/>
    <w:tmpl w:val="5B986F88"/>
    <w:lvl w:ilvl="0" w:tplc="4A8672DA">
      <w:start w:val="1"/>
      <w:numFmt w:val="bullet"/>
      <w:lvlText w:val="•"/>
      <w:lvlJc w:val="left"/>
      <w:pPr>
        <w:ind w:left="720" w:hanging="360"/>
      </w:pPr>
    </w:lvl>
    <w:lvl w:ilvl="1" w:tplc="75CED592">
      <w:numFmt w:val="decimal"/>
      <w:lvlText w:val=""/>
      <w:lvlJc w:val="left"/>
    </w:lvl>
    <w:lvl w:ilvl="2" w:tplc="0186DAD4">
      <w:numFmt w:val="decimal"/>
      <w:lvlText w:val=""/>
      <w:lvlJc w:val="left"/>
    </w:lvl>
    <w:lvl w:ilvl="3" w:tplc="93B27BC6">
      <w:numFmt w:val="decimal"/>
      <w:lvlText w:val=""/>
      <w:lvlJc w:val="left"/>
    </w:lvl>
    <w:lvl w:ilvl="4" w:tplc="D16CCAA4">
      <w:numFmt w:val="decimal"/>
      <w:lvlText w:val=""/>
      <w:lvlJc w:val="left"/>
    </w:lvl>
    <w:lvl w:ilvl="5" w:tplc="9566E3DE">
      <w:numFmt w:val="decimal"/>
      <w:lvlText w:val=""/>
      <w:lvlJc w:val="left"/>
    </w:lvl>
    <w:lvl w:ilvl="6" w:tplc="7B865E70">
      <w:numFmt w:val="decimal"/>
      <w:lvlText w:val=""/>
      <w:lvlJc w:val="left"/>
    </w:lvl>
    <w:lvl w:ilvl="7" w:tplc="75162FCE">
      <w:numFmt w:val="decimal"/>
      <w:lvlText w:val=""/>
      <w:lvlJc w:val="left"/>
    </w:lvl>
    <w:lvl w:ilvl="8" w:tplc="70FAC460">
      <w:numFmt w:val="decimal"/>
      <w:lvlText w:val=""/>
      <w:lvlJc w:val="left"/>
    </w:lvl>
  </w:abstractNum>
  <w:abstractNum w:abstractNumId="1" w15:restartNumberingAfterBreak="0">
    <w:nsid w:val="27F35EA1"/>
    <w:multiLevelType w:val="hybridMultilevel"/>
    <w:tmpl w:val="2B7230E8"/>
    <w:lvl w:ilvl="0" w:tplc="8D8248AC">
      <w:start w:val="1"/>
      <w:numFmt w:val="decimal"/>
      <w:lvlText w:val="%1."/>
      <w:lvlJc w:val="left"/>
      <w:pPr>
        <w:ind w:left="720" w:hanging="360"/>
      </w:pPr>
    </w:lvl>
    <w:lvl w:ilvl="1" w:tplc="7E003DD8">
      <w:numFmt w:val="decimal"/>
      <w:lvlText w:val=""/>
      <w:lvlJc w:val="left"/>
    </w:lvl>
    <w:lvl w:ilvl="2" w:tplc="ECF0565A">
      <w:numFmt w:val="decimal"/>
      <w:lvlText w:val=""/>
      <w:lvlJc w:val="left"/>
    </w:lvl>
    <w:lvl w:ilvl="3" w:tplc="267CB6B8">
      <w:numFmt w:val="decimal"/>
      <w:lvlText w:val=""/>
      <w:lvlJc w:val="left"/>
    </w:lvl>
    <w:lvl w:ilvl="4" w:tplc="2C96E858">
      <w:numFmt w:val="decimal"/>
      <w:lvlText w:val=""/>
      <w:lvlJc w:val="left"/>
    </w:lvl>
    <w:lvl w:ilvl="5" w:tplc="20DE66F2">
      <w:numFmt w:val="decimal"/>
      <w:lvlText w:val=""/>
      <w:lvlJc w:val="left"/>
    </w:lvl>
    <w:lvl w:ilvl="6" w:tplc="B7E087D0">
      <w:numFmt w:val="decimal"/>
      <w:lvlText w:val=""/>
      <w:lvlJc w:val="left"/>
    </w:lvl>
    <w:lvl w:ilvl="7" w:tplc="CB14436C">
      <w:numFmt w:val="decimal"/>
      <w:lvlText w:val=""/>
      <w:lvlJc w:val="left"/>
    </w:lvl>
    <w:lvl w:ilvl="8" w:tplc="E6FC1242">
      <w:numFmt w:val="decimal"/>
      <w:lvlText w:val=""/>
      <w:lvlJc w:val="left"/>
    </w:lvl>
  </w:abstractNum>
  <w:abstractNum w:abstractNumId="2" w15:restartNumberingAfterBreak="0">
    <w:nsid w:val="3F3C146D"/>
    <w:multiLevelType w:val="hybridMultilevel"/>
    <w:tmpl w:val="81E8351A"/>
    <w:lvl w:ilvl="0" w:tplc="9F3C3F9C">
      <w:start w:val="1"/>
      <w:numFmt w:val="bullet"/>
      <w:lvlText w:val="●"/>
      <w:lvlJc w:val="left"/>
      <w:pPr>
        <w:ind w:left="720" w:hanging="360"/>
      </w:pPr>
    </w:lvl>
    <w:lvl w:ilvl="1" w:tplc="BD5E38AC">
      <w:start w:val="1"/>
      <w:numFmt w:val="bullet"/>
      <w:lvlText w:val="○"/>
      <w:lvlJc w:val="left"/>
      <w:pPr>
        <w:ind w:left="1440" w:hanging="360"/>
      </w:pPr>
    </w:lvl>
    <w:lvl w:ilvl="2" w:tplc="7D9AEAB4">
      <w:start w:val="1"/>
      <w:numFmt w:val="bullet"/>
      <w:lvlText w:val="■"/>
      <w:lvlJc w:val="left"/>
      <w:pPr>
        <w:ind w:left="2160" w:hanging="360"/>
      </w:pPr>
    </w:lvl>
    <w:lvl w:ilvl="3" w:tplc="9BC44C5E">
      <w:start w:val="1"/>
      <w:numFmt w:val="bullet"/>
      <w:lvlText w:val="●"/>
      <w:lvlJc w:val="left"/>
      <w:pPr>
        <w:ind w:left="2880" w:hanging="360"/>
      </w:pPr>
    </w:lvl>
    <w:lvl w:ilvl="4" w:tplc="263AEBB6">
      <w:start w:val="1"/>
      <w:numFmt w:val="bullet"/>
      <w:lvlText w:val="○"/>
      <w:lvlJc w:val="left"/>
      <w:pPr>
        <w:ind w:left="3600" w:hanging="360"/>
      </w:pPr>
    </w:lvl>
    <w:lvl w:ilvl="5" w:tplc="49B28A9E">
      <w:start w:val="1"/>
      <w:numFmt w:val="bullet"/>
      <w:lvlText w:val="■"/>
      <w:lvlJc w:val="left"/>
      <w:pPr>
        <w:ind w:left="4320" w:hanging="360"/>
      </w:pPr>
    </w:lvl>
    <w:lvl w:ilvl="6" w:tplc="37B802B4">
      <w:start w:val="1"/>
      <w:numFmt w:val="bullet"/>
      <w:lvlText w:val="●"/>
      <w:lvlJc w:val="left"/>
      <w:pPr>
        <w:ind w:left="5040" w:hanging="360"/>
      </w:pPr>
    </w:lvl>
    <w:lvl w:ilvl="7" w:tplc="F3522496">
      <w:start w:val="1"/>
      <w:numFmt w:val="bullet"/>
      <w:lvlText w:val="●"/>
      <w:lvlJc w:val="left"/>
      <w:pPr>
        <w:ind w:left="5760" w:hanging="360"/>
      </w:pPr>
    </w:lvl>
    <w:lvl w:ilvl="8" w:tplc="F0EE7436">
      <w:start w:val="1"/>
      <w:numFmt w:val="bullet"/>
      <w:lvlText w:val="●"/>
      <w:lvlJc w:val="left"/>
      <w:pPr>
        <w:ind w:left="6480" w:hanging="360"/>
      </w:pPr>
    </w:lvl>
  </w:abstractNum>
  <w:num w:numId="1" w16cid:durableId="964772872">
    <w:abstractNumId w:val="2"/>
    <w:lvlOverride w:ilvl="0">
      <w:startOverride w:val="1"/>
    </w:lvlOverride>
  </w:num>
  <w:num w:numId="2" w16cid:durableId="173049563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CCEventSaveFileName" w:val="\\alwyfs01\alwyuser\ccarson\downloads\San Luis Rey MWD - Aug 7 2026 Agenda (Accessible) (1).docx"/>
  </w:docVars>
  <w:rsids>
    <w:rsidRoot w:val="00A50D19"/>
    <w:rsid w:val="00002C2E"/>
    <w:rsid w:val="001E77FE"/>
    <w:rsid w:val="004454DC"/>
    <w:rsid w:val="00460001"/>
    <w:rsid w:val="005A558F"/>
    <w:rsid w:val="007D493F"/>
    <w:rsid w:val="00821F50"/>
    <w:rsid w:val="00823284"/>
    <w:rsid w:val="008E18D1"/>
    <w:rsid w:val="009132BA"/>
    <w:rsid w:val="00A50D19"/>
    <w:rsid w:val="00B70493"/>
    <w:rsid w:val="00B76226"/>
    <w:rsid w:val="00CA417F"/>
    <w:rsid w:val="00DB6705"/>
    <w:rsid w:val="00E203F9"/>
    <w:rsid w:val="00E23CE3"/>
    <w:rsid w:val="00E824ED"/>
    <w:rsid w:val="00E9050A"/>
    <w:rsid w:val="00ED30A2"/>
    <w:rsid w:val="00F10CFE"/>
    <w:rsid w:val="00FF3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34AB1"/>
  <w15:docId w15:val="{716D76E7-71B9-46B3-A931-A014DE21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sz w:val="32"/>
      <w:szCs w:val="32"/>
    </w:rPr>
  </w:style>
  <w:style w:type="paragraph" w:styleId="Heading2">
    <w:name w:val="heading 2"/>
    <w:uiPriority w:val="9"/>
    <w:unhideWhenUsed/>
    <w:qFormat/>
    <w:pPr>
      <w:outlineLvl w:val="1"/>
    </w:pPr>
    <w:rPr>
      <w:b/>
      <w:bCs/>
      <w:sz w:val="28"/>
      <w:szCs w:val="28"/>
    </w:rPr>
  </w:style>
  <w:style w:type="paragraph" w:styleId="Heading3">
    <w:name w:val="heading 3"/>
    <w:uiPriority w:val="9"/>
    <w:unhideWhenUsed/>
    <w:qFormat/>
    <w:pPr>
      <w:outlineLvl w:val="2"/>
    </w:pPr>
    <w:rPr>
      <w:b/>
      <w:bCs/>
      <w:sz w:val="26"/>
      <w:szCs w:val="2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5A5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866</Words>
  <Characters>4444</Characters>
  <Application>Microsoft Office Word</Application>
  <DocSecurity>0</DocSecurity>
  <Lines>98</Lines>
  <Paragraphs>66</Paragraphs>
  <ScaleCrop>false</ScaleCrop>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Special Meeting of the Board of Directors, August 7, 2026</dc:title>
  <dc:subject>Board of Directors Special Meeting Agenda</dc:subject>
  <dc:creator>San Luis Rey Municipal Water District</dc:creator>
  <dc:description>Accessible version of the August 7, 2026 Special Meeting Agenda for the San Luis Rey Municipal Water District Board of Directors.</dc:description>
  <cp:lastModifiedBy>Christine M. Carson</cp:lastModifiedBy>
  <cp:revision>13</cp:revision>
  <dcterms:created xsi:type="dcterms:W3CDTF">2026-07-18T00:35:00Z</dcterms:created>
  <dcterms:modified xsi:type="dcterms:W3CDTF">2026-07-29T00:23:00Z</dcterms:modified>
</cp:coreProperties>
</file>